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Лактация — процесс образования молока в молочных железах с возможностью регулярного его выведения.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Начинается он под действием определенных гормонов после рождения ребёнка. Длительность процесса нормальной лактации у женщины находится во временном диапазоне от 5 до 24 месяцев. Количество молока, выделяемого за сутки, может колебаться, в среднем, от 0,6 до 1,3 литров. Пик его выработки наблюдается на первой и второй неделе после родов, затем идет период стабильного выделения, в соответствии с потребностью в нем конкретного ребёнка. Если женщина, в силу каких-либо причин, не прикладывает малыша к груди после родов, то лактация может прекратиться самостоятельно в течение нескольких недель.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Доказано многочисленными научными исследованиями, что материнское молоко самым положительным способом сказывается на развитии ребенка.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Основные преимущества естественного вскармливания: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>• Выступает полноценным источником питания. Грудное молоко является кладезем белков, жиров, витаминов и других, необходимых растущему организму, полезных макро- и микроэлементов. Содержание полезных в нем веществ может колебаться в зависимости от питания, времени года и общего самочувствия матери. Поэтому крайне важно соблюдать сбалансированное питание, которое будет удовлетворять потребности обоих организмов.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 • Служит дополнительной естественной защитой от заболеваний. Следует отметить, что все вирусы и бактерии, поражающие материнский организм, ведут к выработке иммуноглобулинов, в полной мере присутствующих в молоке. Таким образом</w:t>
      </w:r>
      <w:r w:rsidR="00E54993">
        <w:rPr>
          <w:rFonts w:ascii="Times New Roman" w:hAnsi="Times New Roman" w:cs="Times New Roman"/>
          <w:sz w:val="24"/>
          <w:szCs w:val="24"/>
        </w:rPr>
        <w:t>,</w:t>
      </w:r>
      <w:r w:rsidRPr="00E54993">
        <w:rPr>
          <w:rFonts w:ascii="Times New Roman" w:hAnsi="Times New Roman" w:cs="Times New Roman"/>
          <w:sz w:val="24"/>
          <w:szCs w:val="24"/>
        </w:rPr>
        <w:t xml:space="preserve"> ребёнок получает сильную иммунную защиту. Более того, грудное вскармливание способствует развитию собственной системы иммунитета, защищающей организм от различных инфекций.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• Является профилактикой аллергических заболеваний. Научно доказано, что продолжительное (более года) грудное вскармливание, в сочетании со сбалансированным питанием матери, является действенной профилактикой пищевой аллергии у детей.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• Способствует правильному формированию прикуса и развитию речевого аппарата. Правильное развитие мышц мягкого неба, которые задействованы в процессе сосания молока, способствуют более легкому воспроизведению звуков, что облегчает становление речи у ребёнка. </w:t>
      </w:r>
    </w:p>
    <w:p w:rsidR="00E54993" w:rsidRDefault="005454A3">
      <w:pPr>
        <w:rPr>
          <w:rFonts w:ascii="Times New Roman" w:hAnsi="Times New Roman" w:cs="Times New Roman"/>
          <w:sz w:val="24"/>
          <w:szCs w:val="24"/>
        </w:rPr>
      </w:pPr>
      <w:r w:rsidRPr="00E54993">
        <w:rPr>
          <w:rFonts w:ascii="Times New Roman" w:hAnsi="Times New Roman" w:cs="Times New Roman"/>
          <w:sz w:val="24"/>
          <w:szCs w:val="24"/>
        </w:rPr>
        <w:t xml:space="preserve">• Способствует нормальному физическому развитию ребёнка. Грудное вскармливание помогает обеспечить правильное соотношение жира и мышц в детском организме. Также оно отвечает за соответствие нормам длины и массы тела ребёнка. Дети на полноценном естественном вскармливании обычно не выходят за допустимые границы показателей, определенных для их возраста. </w:t>
      </w:r>
    </w:p>
    <w:p w:rsidR="00B27C65" w:rsidRPr="00E54993" w:rsidRDefault="005454A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4993">
        <w:rPr>
          <w:rFonts w:ascii="Times New Roman" w:hAnsi="Times New Roman" w:cs="Times New Roman"/>
          <w:sz w:val="24"/>
          <w:szCs w:val="24"/>
        </w:rPr>
        <w:t>• Обеспечивает эмоциональный комфорт ребёнку. Тесная психологическая связь между матерью и ребёнком, сформированная во время грудного кормления, сохраняется на протяжении всей жизни. Отмечено, что такие дети обычно более спокойны, а впоследствии лучше адаптируются в коллективе и во взрослой жизни.</w:t>
      </w:r>
    </w:p>
    <w:p w:rsidR="00E54993" w:rsidRPr="00E54993" w:rsidRDefault="00E54993">
      <w:pPr>
        <w:rPr>
          <w:rFonts w:ascii="Times New Roman" w:hAnsi="Times New Roman" w:cs="Times New Roman"/>
        </w:rPr>
      </w:pPr>
    </w:p>
    <w:sectPr w:rsidR="00E54993" w:rsidRPr="00E54993" w:rsidSect="00E54993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76"/>
    <w:rsid w:val="005454A3"/>
    <w:rsid w:val="00751076"/>
    <w:rsid w:val="00B27C65"/>
    <w:rsid w:val="00E5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2430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Гинекология орд.</dc:creator>
  <cp:keywords/>
  <dc:description/>
  <cp:lastModifiedBy>Гинекология орд.</cp:lastModifiedBy>
  <cp:revision>3</cp:revision>
  <dcterms:created xsi:type="dcterms:W3CDTF">2024-08-04T19:03:00Z</dcterms:created>
  <dcterms:modified xsi:type="dcterms:W3CDTF">2024-08-04T19:21:00Z</dcterms:modified>
</cp:coreProperties>
</file>